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FC" w:rsidRPr="00340518" w:rsidRDefault="00E20EFC" w:rsidP="0034051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F508D" w:rsidRPr="00340518" w:rsidRDefault="008F508D" w:rsidP="0034051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F508D" w:rsidRPr="00340518" w:rsidRDefault="008F508D" w:rsidP="0034051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F508D" w:rsidRDefault="00BB1743" w:rsidP="004B1814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Б</w:t>
      </w:r>
      <w:r w:rsidR="008F508D" w:rsidRPr="0034051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ухгалтерский учет и налогообложение </w:t>
      </w:r>
      <w:r w:rsidR="0034051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</w:t>
      </w:r>
      <w:r w:rsidR="008F508D" w:rsidRPr="0034051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аморегулируемых организаций</w:t>
      </w:r>
      <w:r w:rsidR="0034051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 сфере строительства</w:t>
      </w:r>
    </w:p>
    <w:p w:rsidR="00BB1743" w:rsidRDefault="00BB1743" w:rsidP="004B1814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BB1743" w:rsidRDefault="00BB1743" w:rsidP="004B1814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BB1743" w:rsidRDefault="00BB1743" w:rsidP="004B1814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B6524" w:rsidRDefault="005B6524" w:rsidP="00BB1743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Особенности бухгалтерского учета в некоммерческих организациях </w:t>
      </w:r>
    </w:p>
    <w:p w:rsidR="00BB1743" w:rsidRPr="00340518" w:rsidRDefault="005B6524" w:rsidP="005B6524">
      <w:pPr>
        <w:pStyle w:val="a7"/>
        <w:ind w:left="72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( Саморегулируемые организации)</w:t>
      </w:r>
    </w:p>
    <w:p w:rsidR="008F508D" w:rsidRPr="00340518" w:rsidRDefault="008F508D" w:rsidP="00340518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518" w:rsidRDefault="00340518" w:rsidP="00BB1743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Бухгалтерский учет операций по увеличению и уменьшению средств компенсационного фонда</w:t>
      </w:r>
    </w:p>
    <w:p w:rsidR="00340518" w:rsidRDefault="00340518" w:rsidP="00340518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690B" w:rsidRDefault="003C690B" w:rsidP="0094100C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Учет на специальных счетах</w:t>
      </w:r>
    </w:p>
    <w:p w:rsidR="00340518" w:rsidRPr="00340518" w:rsidRDefault="00340518" w:rsidP="0094100C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Раздельный учет средств СРО и средств компенсационного фонда</w:t>
      </w:r>
    </w:p>
    <w:p w:rsidR="00340518" w:rsidRPr="00340518" w:rsidRDefault="00340518" w:rsidP="0094100C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Бухгалтерский учет операций по формированию компенсационного фонда</w:t>
      </w:r>
      <w:r w:rsidR="00996D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возмещения вреда и компенсационного фонда обеспечения договорных обязательств</w:t>
      </w:r>
    </w:p>
    <w:p w:rsidR="00340518" w:rsidRPr="00340518" w:rsidRDefault="00340518" w:rsidP="0094100C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Бухгалтерский учет операций по переводу средств компенсационного фонда в связи с </w:t>
      </w:r>
      <w:r w:rsidR="009410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4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переводом в </w:t>
      </w:r>
      <w:proofErr w:type="gramStart"/>
      <w:r w:rsidRPr="0034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региональную</w:t>
      </w:r>
      <w:proofErr w:type="gramEnd"/>
      <w:r w:rsidRPr="0034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СРО</w:t>
      </w:r>
    </w:p>
    <w:p w:rsidR="00340518" w:rsidRPr="00340518" w:rsidRDefault="00340518" w:rsidP="0094100C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Бухгалтерский учет операций по возврату средств компенсационного фонда</w:t>
      </w:r>
      <w:r w:rsidR="000B0C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связи с прекращением членства в </w:t>
      </w:r>
      <w:proofErr w:type="spellStart"/>
      <w:r w:rsidR="000B0CD2" w:rsidRPr="000B0C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саморегулируемой</w:t>
      </w:r>
      <w:proofErr w:type="spellEnd"/>
      <w:r w:rsidR="000B0CD2" w:rsidRPr="000B0C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организации</w:t>
      </w:r>
    </w:p>
    <w:p w:rsidR="00340518" w:rsidRPr="000B0CD2" w:rsidRDefault="00340518" w:rsidP="00340518">
      <w:pPr>
        <w:pStyle w:val="a7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40518" w:rsidRDefault="00340518" w:rsidP="00BB1743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Бухгалтерский учет операций по инвестированию средств компенсационного фонда</w:t>
      </w:r>
    </w:p>
    <w:p w:rsidR="00340518" w:rsidRDefault="00340518" w:rsidP="00340518">
      <w:pPr>
        <w:pStyle w:val="a7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0518" w:rsidRPr="00340518" w:rsidRDefault="00340518" w:rsidP="0094100C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Размещение средств компенсационного фонда на счетах в кредитных организациях</w:t>
      </w:r>
    </w:p>
    <w:p w:rsidR="00340518" w:rsidRPr="00340518" w:rsidRDefault="00340518" w:rsidP="0094100C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Бухгалтерский учет расходов, связанных с инвестированием средств компенсационного фонда</w:t>
      </w:r>
    </w:p>
    <w:p w:rsidR="00340518" w:rsidRPr="00340518" w:rsidRDefault="00340518" w:rsidP="0094100C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Бухгалтерский учет доходов от инвестирования средств компенсационного фонда</w:t>
      </w:r>
    </w:p>
    <w:p w:rsidR="00340518" w:rsidRDefault="00340518" w:rsidP="00340518">
      <w:pPr>
        <w:pStyle w:val="a7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0518" w:rsidRDefault="00340518" w:rsidP="00BB1743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Налогообложение операций, связанных с инвестированием средств компенсационного фонда</w:t>
      </w:r>
    </w:p>
    <w:p w:rsidR="00340518" w:rsidRDefault="00340518" w:rsidP="00340518">
      <w:pPr>
        <w:pStyle w:val="a7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0518" w:rsidRPr="0093559C" w:rsidRDefault="00340518" w:rsidP="0094100C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5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Налогообложение дохода </w:t>
      </w:r>
      <w:r w:rsidR="0093559C" w:rsidRPr="00935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виде </w:t>
      </w:r>
      <w:r w:rsidRPr="00935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процентов от инвестирования средств компенсационного фонда</w:t>
      </w:r>
      <w:r w:rsidR="009410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4100C" w:rsidRPr="009410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410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Раздельный учет налога на прибыль по налогообложению доходов в виде процентов в разрезе компенсационных фондов.</w:t>
      </w:r>
    </w:p>
    <w:p w:rsidR="00340518" w:rsidRDefault="0093559C" w:rsidP="0094100C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5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Практика отказа </w:t>
      </w:r>
      <w:proofErr w:type="gramStart"/>
      <w:r w:rsidRPr="00935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включения дохода в виде процентов от инвестирования средств компенсационного фонда в налогооблагаемую базу по налогу</w:t>
      </w:r>
      <w:proofErr w:type="gramEnd"/>
      <w:r w:rsidRPr="00935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прибыль</w:t>
      </w:r>
    </w:p>
    <w:p w:rsidR="00963A12" w:rsidRDefault="00963A12" w:rsidP="0094100C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Налогообложение </w:t>
      </w:r>
      <w:r w:rsidR="000B79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дохода в виде процентов</w:t>
      </w:r>
      <w:r w:rsidR="000B0C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0B79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СРО,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применяющей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упрощенную систему налогообложения (УСН)</w:t>
      </w:r>
    </w:p>
    <w:p w:rsidR="00340518" w:rsidRDefault="00340518" w:rsidP="00340518">
      <w:pPr>
        <w:pStyle w:val="a7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340518" w:rsidSect="00E7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71C7"/>
    <w:multiLevelType w:val="hybridMultilevel"/>
    <w:tmpl w:val="6520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164FC"/>
    <w:multiLevelType w:val="hybridMultilevel"/>
    <w:tmpl w:val="14BE3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63049"/>
    <w:multiLevelType w:val="hybridMultilevel"/>
    <w:tmpl w:val="EE3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95932"/>
    <w:multiLevelType w:val="hybridMultilevel"/>
    <w:tmpl w:val="E5D82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3159B"/>
    <w:multiLevelType w:val="hybridMultilevel"/>
    <w:tmpl w:val="12884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10A98"/>
    <w:multiLevelType w:val="multilevel"/>
    <w:tmpl w:val="2ABA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08D"/>
    <w:rsid w:val="000B0CD2"/>
    <w:rsid w:val="000B7956"/>
    <w:rsid w:val="000D0ABD"/>
    <w:rsid w:val="002305B0"/>
    <w:rsid w:val="00340518"/>
    <w:rsid w:val="003C690B"/>
    <w:rsid w:val="00416386"/>
    <w:rsid w:val="00420918"/>
    <w:rsid w:val="004B1814"/>
    <w:rsid w:val="004D3C2E"/>
    <w:rsid w:val="004F0254"/>
    <w:rsid w:val="005B6524"/>
    <w:rsid w:val="006311EA"/>
    <w:rsid w:val="00695E84"/>
    <w:rsid w:val="006E4AC3"/>
    <w:rsid w:val="008F508D"/>
    <w:rsid w:val="0093559C"/>
    <w:rsid w:val="0094100C"/>
    <w:rsid w:val="00963A12"/>
    <w:rsid w:val="00996D04"/>
    <w:rsid w:val="00A2742F"/>
    <w:rsid w:val="00B31181"/>
    <w:rsid w:val="00BB1743"/>
    <w:rsid w:val="00BB5186"/>
    <w:rsid w:val="00CD0B09"/>
    <w:rsid w:val="00E20EFC"/>
    <w:rsid w:val="00E7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73"/>
  </w:style>
  <w:style w:type="paragraph" w:styleId="1">
    <w:name w:val="heading 1"/>
    <w:basedOn w:val="a"/>
    <w:link w:val="10"/>
    <w:uiPriority w:val="9"/>
    <w:qFormat/>
    <w:rsid w:val="008F508D"/>
    <w:pPr>
      <w:jc w:val="left"/>
      <w:outlineLvl w:val="0"/>
    </w:pPr>
    <w:rPr>
      <w:rFonts w:ascii="Times New Roman" w:eastAsia="Times New Roman" w:hAnsi="Times New Roman" w:cs="Times New Roman"/>
      <w:color w:val="545E6A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91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508D"/>
    <w:rPr>
      <w:rFonts w:ascii="Times New Roman" w:eastAsia="Times New Roman" w:hAnsi="Times New Roman" w:cs="Times New Roman"/>
      <w:color w:val="545E6A"/>
      <w:kern w:val="36"/>
      <w:sz w:val="41"/>
      <w:szCs w:val="41"/>
      <w:lang w:eastAsia="ru-RU"/>
    </w:rPr>
  </w:style>
  <w:style w:type="character" w:styleId="a4">
    <w:name w:val="Hyperlink"/>
    <w:basedOn w:val="a0"/>
    <w:uiPriority w:val="99"/>
    <w:semiHidden/>
    <w:unhideWhenUsed/>
    <w:rsid w:val="008F508D"/>
    <w:rPr>
      <w:color w:val="245B95"/>
      <w:u w:val="single"/>
    </w:rPr>
  </w:style>
  <w:style w:type="character" w:styleId="a5">
    <w:name w:val="Strong"/>
    <w:basedOn w:val="a0"/>
    <w:uiPriority w:val="22"/>
    <w:qFormat/>
    <w:rsid w:val="008F508D"/>
    <w:rPr>
      <w:b/>
      <w:bCs/>
    </w:rPr>
  </w:style>
  <w:style w:type="paragraph" w:styleId="a6">
    <w:name w:val="Normal (Web)"/>
    <w:basedOn w:val="a"/>
    <w:uiPriority w:val="99"/>
    <w:semiHidden/>
    <w:unhideWhenUsed/>
    <w:rsid w:val="008F50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nowrap1">
    <w:name w:val="b-nowrap1"/>
    <w:basedOn w:val="a0"/>
    <w:rsid w:val="008F508D"/>
  </w:style>
  <w:style w:type="character" w:customStyle="1" w:styleId="course-view-info-price2">
    <w:name w:val="course-view-info-price2"/>
    <w:basedOn w:val="a0"/>
    <w:rsid w:val="008F508D"/>
  </w:style>
  <w:style w:type="character" w:customStyle="1" w:styleId="type-phone">
    <w:name w:val="type-phone"/>
    <w:basedOn w:val="a0"/>
    <w:rsid w:val="008F508D"/>
  </w:style>
  <w:style w:type="paragraph" w:styleId="a7">
    <w:name w:val="No Spacing"/>
    <w:uiPriority w:val="1"/>
    <w:qFormat/>
    <w:rsid w:val="00340518"/>
  </w:style>
  <w:style w:type="character" w:styleId="a8">
    <w:name w:val="annotation reference"/>
    <w:basedOn w:val="a0"/>
    <w:uiPriority w:val="99"/>
    <w:semiHidden/>
    <w:unhideWhenUsed/>
    <w:rsid w:val="004F02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F0254"/>
    <w:rPr>
      <w:sz w:val="24"/>
      <w:szCs w:val="24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F0254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0254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025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F0254"/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025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5924">
          <w:marLeft w:val="0"/>
          <w:marRight w:val="0"/>
          <w:marTop w:val="0"/>
          <w:marBottom w:val="23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161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3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7651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2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59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07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7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6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625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03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65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489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1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82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15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0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19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246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82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00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96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51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13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4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Сотникова</dc:creator>
  <cp:lastModifiedBy>s.kuznecova</cp:lastModifiedBy>
  <cp:revision>8</cp:revision>
  <dcterms:created xsi:type="dcterms:W3CDTF">2016-11-15T07:43:00Z</dcterms:created>
  <dcterms:modified xsi:type="dcterms:W3CDTF">2016-11-18T08:23:00Z</dcterms:modified>
</cp:coreProperties>
</file>